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5" w:line="227" w:lineRule="auto"/>
        <w:ind w:left="120"/>
        <w:rPr>
          <w:rFonts w:hint="eastAsia" w:asciiTheme="minorEastAsia" w:hAnsiTheme="minorEastAsia" w:eastAsiaTheme="minorEastAsia" w:cstheme="minorEastAsia"/>
          <w:sz w:val="24"/>
          <w:szCs w:val="24"/>
        </w:rPr>
      </w:pPr>
      <w:r>
        <w:rPr>
          <w:rFonts w:hint="eastAsia" w:ascii="Calibri" w:eastAsia="宋体"/>
          <w:lang w:val="en-US" w:eastAsia="zh-CN"/>
        </w:rPr>
        <w:t>附件：</w:t>
      </w:r>
      <w:r>
        <w:rPr>
          <w:rFonts w:hint="eastAsia" w:asciiTheme="minorEastAsia" w:hAnsiTheme="minorEastAsia" w:eastAsiaTheme="minorEastAsia" w:cstheme="minorEastAsia"/>
          <w:spacing w:val="14"/>
          <w:sz w:val="24"/>
          <w:szCs w:val="24"/>
        </w:rPr>
        <w:t>采</w:t>
      </w:r>
      <w:r>
        <w:rPr>
          <w:rFonts w:hint="eastAsia" w:asciiTheme="minorEastAsia" w:hAnsiTheme="minorEastAsia" w:eastAsiaTheme="minorEastAsia" w:cstheme="minorEastAsia"/>
          <w:spacing w:val="8"/>
          <w:sz w:val="24"/>
          <w:szCs w:val="24"/>
        </w:rPr>
        <w:t>购文件支持线上领取方式：</w:t>
      </w:r>
    </w:p>
    <w:p>
      <w:pPr>
        <w:spacing w:before="222" w:line="270" w:lineRule="exact"/>
        <w:ind w:left="136"/>
        <w:outlineLvl w:val="2"/>
        <w:rPr>
          <w:rFonts w:hint="eastAsia" w:asciiTheme="minorEastAsia" w:hAnsiTheme="minorEastAsia" w:eastAsiaTheme="minorEastAsia" w:cstheme="minorEastAsia"/>
          <w:sz w:val="24"/>
          <w:szCs w:val="24"/>
        </w:rPr>
      </w:pPr>
      <w:bookmarkStart w:id="0" w:name="_Toc2949"/>
      <w:r>
        <w:rPr>
          <w:rFonts w:hint="eastAsia" w:asciiTheme="minorEastAsia" w:hAnsiTheme="minorEastAsia" w:eastAsiaTheme="minorEastAsia" w:cstheme="minorEastAsia"/>
          <w:spacing w:val="12"/>
          <w:position w:val="1"/>
          <w:sz w:val="24"/>
          <w:szCs w:val="24"/>
        </w:rPr>
        <w:t>1</w:t>
      </w:r>
      <w:r>
        <w:rPr>
          <w:rFonts w:hint="eastAsia" w:asciiTheme="minorEastAsia" w:hAnsiTheme="minorEastAsia" w:eastAsiaTheme="minorEastAsia" w:cstheme="minorEastAsia"/>
          <w:spacing w:val="7"/>
          <w:position w:val="1"/>
          <w:sz w:val="24"/>
          <w:szCs w:val="24"/>
        </w:rPr>
        <w:t>、领取采购文件需提供的资料：</w:t>
      </w:r>
      <w:bookmarkEnd w:id="0"/>
    </w:p>
    <w:p>
      <w:pPr>
        <w:spacing w:before="197" w:line="227"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12"/>
          <w:sz w:val="24"/>
          <w:szCs w:val="24"/>
        </w:rPr>
        <w:t>1) 单位介绍信</w:t>
      </w:r>
      <w:r>
        <w:rPr>
          <w:rFonts w:hint="eastAsia" w:asciiTheme="minorEastAsia" w:hAnsiTheme="minorEastAsia" w:eastAsiaTheme="minorEastAsia" w:cstheme="minorEastAsia"/>
          <w:spacing w:val="12"/>
          <w:sz w:val="24"/>
          <w:szCs w:val="24"/>
          <w:lang w:val="en-US" w:eastAsia="zh-CN"/>
        </w:rPr>
        <w:t>/</w:t>
      </w:r>
      <w:r>
        <w:rPr>
          <w:rFonts w:hint="eastAsia" w:asciiTheme="minorEastAsia" w:hAnsiTheme="minorEastAsia" w:eastAsiaTheme="minorEastAsia" w:cstheme="minorEastAsia"/>
          <w:spacing w:val="12"/>
          <w:sz w:val="24"/>
          <w:szCs w:val="24"/>
        </w:rPr>
        <w:t>法人授权委托书</w:t>
      </w:r>
      <w:r>
        <w:rPr>
          <w:rFonts w:hint="eastAsia" w:asciiTheme="minorEastAsia" w:hAnsiTheme="minorEastAsia" w:eastAsiaTheme="minorEastAsia" w:cstheme="minorEastAsia"/>
          <w:spacing w:val="12"/>
          <w:sz w:val="24"/>
          <w:szCs w:val="24"/>
          <w:lang w:val="en-US" w:eastAsia="zh-CN"/>
        </w:rPr>
        <w:t>/</w:t>
      </w:r>
      <w:r>
        <w:rPr>
          <w:rFonts w:hint="eastAsia" w:asciiTheme="minorEastAsia" w:hAnsiTheme="minorEastAsia" w:eastAsiaTheme="minorEastAsia" w:cstheme="minorEastAsia"/>
          <w:spacing w:val="12"/>
          <w:sz w:val="24"/>
          <w:szCs w:val="24"/>
        </w:rPr>
        <w:t>经办人身份证明；</w:t>
      </w:r>
    </w:p>
    <w:p>
      <w:pPr>
        <w:spacing w:before="221" w:line="228"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4"/>
          <w:sz w:val="24"/>
          <w:szCs w:val="24"/>
        </w:rPr>
        <w:t xml:space="preserve">2) </w:t>
      </w:r>
      <w:r>
        <w:rPr>
          <w:rFonts w:hint="eastAsia" w:asciiTheme="minorEastAsia" w:hAnsiTheme="minorEastAsia" w:eastAsiaTheme="minorEastAsia" w:cstheme="minorEastAsia"/>
          <w:spacing w:val="14"/>
          <w:sz w:val="24"/>
          <w:szCs w:val="24"/>
          <w:lang w:val="en-US" w:eastAsia="zh-CN"/>
        </w:rPr>
        <w:t>文件领取表</w:t>
      </w:r>
      <w:r>
        <w:rPr>
          <w:rFonts w:hint="eastAsia" w:asciiTheme="minorEastAsia" w:hAnsiTheme="minorEastAsia" w:eastAsiaTheme="minorEastAsia" w:cstheme="minorEastAsia"/>
          <w:spacing w:val="14"/>
          <w:sz w:val="24"/>
          <w:szCs w:val="24"/>
        </w:rPr>
        <w:t>；</w:t>
      </w:r>
    </w:p>
    <w:p>
      <w:pPr>
        <w:spacing w:before="222" w:line="270" w:lineRule="exact"/>
        <w:ind w:left="136"/>
        <w:outlineLvl w:val="2"/>
        <w:rPr>
          <w:rFonts w:hint="eastAsia" w:asciiTheme="minorEastAsia" w:hAnsiTheme="minorEastAsia" w:eastAsiaTheme="minorEastAsia" w:cstheme="minorEastAsia"/>
          <w:spacing w:val="12"/>
          <w:position w:val="1"/>
          <w:sz w:val="24"/>
          <w:szCs w:val="24"/>
        </w:rPr>
      </w:pPr>
      <w:bookmarkStart w:id="1" w:name="_Toc5039"/>
      <w:r>
        <w:rPr>
          <w:rFonts w:hint="eastAsia" w:asciiTheme="minorEastAsia" w:hAnsiTheme="minorEastAsia" w:eastAsiaTheme="minorEastAsia" w:cstheme="minorEastAsia"/>
          <w:spacing w:val="12"/>
          <w:position w:val="1"/>
          <w:sz w:val="24"/>
          <w:szCs w:val="24"/>
        </w:rPr>
        <w:t>2、线上领取：</w:t>
      </w:r>
      <w:bookmarkEnd w:id="1"/>
    </w:p>
    <w:p>
      <w:pPr>
        <w:spacing w:before="197" w:line="360" w:lineRule="auto"/>
        <w:ind w:left="131"/>
        <w:rPr>
          <w:rFonts w:hint="eastAsia" w:asciiTheme="minorEastAsia" w:hAnsiTheme="minorEastAsia" w:eastAsiaTheme="minorEastAsia" w:cstheme="minorEastAsia"/>
          <w:spacing w:val="16"/>
          <w:sz w:val="24"/>
          <w:szCs w:val="24"/>
        </w:rPr>
      </w:pPr>
      <w:r>
        <w:rPr>
          <w:rFonts w:hint="eastAsia" w:asciiTheme="minorEastAsia" w:hAnsiTheme="minorEastAsia" w:eastAsiaTheme="minorEastAsia" w:cstheme="minorEastAsia"/>
          <w:spacing w:val="16"/>
          <w:sz w:val="24"/>
          <w:szCs w:val="24"/>
        </w:rPr>
        <w:t>将上述资料 (1)、(2)的盖章扫描件在获取文件截止时间之前发送邮件至项目联系人邮箱</w:t>
      </w:r>
      <w:r>
        <w:rPr>
          <w:rFonts w:hint="eastAsia" w:asciiTheme="minorEastAsia" w:hAnsiTheme="minorEastAsia" w:eastAsiaTheme="minorEastAsia" w:cstheme="minorEastAsia"/>
          <w:spacing w:val="16"/>
          <w:sz w:val="24"/>
          <w:szCs w:val="24"/>
          <w:lang w:val="en-US" w:eastAsia="zh-CN"/>
        </w:rPr>
        <w:t>446499387@qq.com</w:t>
      </w:r>
      <w:r>
        <w:rPr>
          <w:rFonts w:hint="eastAsia" w:asciiTheme="minorEastAsia" w:hAnsiTheme="minorEastAsia" w:eastAsiaTheme="minorEastAsia" w:cstheme="minorEastAsia"/>
          <w:spacing w:val="16"/>
          <w:sz w:val="24"/>
          <w:szCs w:val="24"/>
        </w:rPr>
        <w:t>(以项目负责人收到邮件的时间为准)。</w:t>
      </w:r>
    </w:p>
    <w:p>
      <w:pPr>
        <w:widowControl w:val="0"/>
        <w:spacing w:before="120" w:line="360" w:lineRule="auto"/>
        <w:jc w:val="both"/>
        <w:rPr>
          <w:rFonts w:hint="default" w:ascii="宋体" w:hAnsi="宋体" w:cs="Times New Roman" w:eastAsiaTheme="minorEastAsia"/>
          <w:kern w:val="0"/>
          <w:sz w:val="24"/>
          <w:szCs w:val="20"/>
          <w:lang w:val="en-US" w:eastAsia="zh-CN" w:bidi="ar-SA"/>
        </w:rPr>
      </w:pPr>
      <w:r>
        <w:rPr>
          <w:rFonts w:hint="eastAsia" w:asciiTheme="minorEastAsia" w:hAnsiTheme="minorEastAsia" w:eastAsiaTheme="minorEastAsia" w:cstheme="minorEastAsia"/>
          <w:spacing w:val="16"/>
          <w:kern w:val="0"/>
          <w:sz w:val="24"/>
          <w:szCs w:val="24"/>
          <w:lang w:val="en-US" w:eastAsia="zh-CN" w:bidi="ar-SA"/>
        </w:rPr>
        <w:t>3、现场领取或邮寄：</w:t>
      </w:r>
      <w:r>
        <w:rPr>
          <w:rFonts w:hint="eastAsia" w:asciiTheme="minorEastAsia" w:hAnsiTheme="minorEastAsia" w:eastAsiaTheme="minorEastAsia" w:cstheme="minorEastAsia"/>
          <w:snapToGrid w:val="0"/>
          <w:color w:val="000000"/>
          <w:spacing w:val="16"/>
          <w:kern w:val="0"/>
          <w:sz w:val="24"/>
          <w:szCs w:val="24"/>
          <w:lang w:val="en-US" w:eastAsia="zh-CN" w:bidi="ar-SA"/>
        </w:rPr>
        <w:t>将上述资料 (1)、(2)的盖章的资料在获取文件截止时间之前递交（或邮寄）到代理机构项目负责人。(以项目负责人收到资料的时间为准)。</w:t>
      </w:r>
    </w:p>
    <w:p>
      <w:pPr>
        <w:bidi w:val="0"/>
        <w:ind w:firstLine="272" w:firstLineChars="100"/>
        <w:rPr>
          <w:rFonts w:hint="default"/>
          <w:lang w:val="en-US" w:eastAsia="zh-CN"/>
        </w:rPr>
      </w:pPr>
      <w:r>
        <w:rPr>
          <w:rFonts w:hint="eastAsia" w:asciiTheme="minorEastAsia" w:hAnsiTheme="minorEastAsia" w:eastAsiaTheme="minorEastAsia" w:cstheme="minorEastAsia"/>
          <w:spacing w:val="16"/>
          <w:sz w:val="24"/>
          <w:szCs w:val="24"/>
        </w:rPr>
        <w:t>请采用线上领取方式的供应商在邮件或快递发出后联系采购代理机构。</w:t>
      </w:r>
    </w:p>
    <w:p>
      <w:pPr>
        <w:keepNext w:val="0"/>
        <w:keepLines w:val="0"/>
        <w:widowControl w:val="0"/>
        <w:suppressLineNumbers w:val="0"/>
        <w:spacing w:before="0" w:beforeAutospacing="0" w:after="0" w:afterAutospacing="0" w:line="120" w:lineRule="auto"/>
        <w:ind w:left="0" w:right="0"/>
        <w:jc w:val="center"/>
        <w:rPr>
          <w:rFonts w:hint="eastAsia" w:ascii="宋体" w:hAnsi="Times New Roman" w:eastAsia="宋体" w:cs="宋体"/>
          <w:b/>
          <w:bCs w:val="0"/>
          <w:color w:val="000000"/>
          <w:sz w:val="30"/>
          <w:szCs w:val="30"/>
          <w:lang w:val="en-US"/>
        </w:rPr>
      </w:pPr>
      <w:r>
        <w:rPr>
          <w:rFonts w:hint="eastAsia" w:ascii="宋体" w:hAnsi="Times New Roman" w:eastAsia="宋体" w:cs="宋体"/>
          <w:b/>
          <w:bCs w:val="0"/>
          <w:color w:val="000000"/>
          <w:kern w:val="2"/>
          <w:sz w:val="30"/>
          <w:szCs w:val="30"/>
          <w:lang w:val="en-US" w:eastAsia="zh-CN" w:bidi="ar"/>
        </w:rPr>
        <w:t>文件领取表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282"/>
        <w:gridCol w:w="3271"/>
        <w:gridCol w:w="2355"/>
        <w:gridCol w:w="3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2"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项目名称</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sz w:val="24"/>
                <w:szCs w:val="24"/>
                <w:lang w:val="en-US" w:eastAsia="zh-CN"/>
              </w:rPr>
              <w:t>武汉市水务执法总队技术协查、资质建设、资质认定评审整改服务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5"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项目编号</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sz w:val="24"/>
                <w:szCs w:val="24"/>
                <w:lang w:val="en-US" w:eastAsia="zh-CN"/>
              </w:rPr>
              <w:t>HBZC-ZB-2023-Z1042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2"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
              </w:rPr>
              <w:t>单位名称</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7" w:hRule="atLeast"/>
          <w:jc w:val="center"/>
        </w:trPr>
        <w:tc>
          <w:tcPr>
            <w:tcW w:w="32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单位地址</w:t>
            </w:r>
          </w:p>
        </w:tc>
        <w:tc>
          <w:tcPr>
            <w:tcW w:w="32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p>
        </w:tc>
        <w:tc>
          <w:tcPr>
            <w:tcW w:w="235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宋体" w:eastAsia="宋体" w:cs="宋体"/>
                <w:color w:val="000000"/>
                <w:kern w:val="2"/>
                <w:sz w:val="24"/>
                <w:szCs w:val="24"/>
                <w:lang w:val="en-US" w:eastAsia="zh-CN" w:bidi="ar"/>
              </w:rPr>
              <w:t>身份证</w:t>
            </w: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32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35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6"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电话</w:t>
            </w:r>
          </w:p>
        </w:tc>
        <w:tc>
          <w:tcPr>
            <w:tcW w:w="32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邮箱</w:t>
            </w: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9"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4"/>
                <w:szCs w:val="24"/>
                <w:lang w:val="en-US" w:eastAsia="zh-CN" w:bidi="ar"/>
              </w:rPr>
            </w:pPr>
            <w:r>
              <w:rPr>
                <w:rFonts w:hint="eastAsia" w:ascii="宋体" w:hAnsi="Times New Roman" w:eastAsia="宋体" w:cs="宋体"/>
                <w:color w:val="000000"/>
                <w:kern w:val="2"/>
                <w:sz w:val="24"/>
                <w:szCs w:val="24"/>
                <w:lang w:val="en-US" w:eastAsia="zh-CN" w:bidi="ar"/>
              </w:rPr>
              <w:t>文件领取方式</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sz w:val="24"/>
                <w:szCs w:val="24"/>
                <w:lang w:val="en-US"/>
              </w:rPr>
            </w:pP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 xml:space="preserve">现场领取  </w:t>
            </w:r>
            <w:r>
              <w:rPr>
                <w:rFonts w:hint="eastAsia" w:ascii="宋体" w:hAnsi="Times New Roman" w:eastAsia="宋体" w:cs="宋体"/>
                <w:color w:val="000000"/>
                <w:kern w:val="2"/>
                <w:sz w:val="24"/>
                <w:szCs w:val="24"/>
                <w:lang w:val="en-US" w:eastAsia="zh-CN" w:bidi="ar"/>
              </w:rPr>
              <w:t xml:space="preserve">   </w:t>
            </w:r>
            <w:r>
              <w:rPr>
                <w:rFonts w:hint="default" w:ascii="宋体" w:hAnsi="Times New Roman" w:eastAsia="宋体" w:cs="Wingdings"/>
                <w:color w:val="000000"/>
                <w:kern w:val="2"/>
                <w:sz w:val="24"/>
                <w:szCs w:val="24"/>
                <w:lang w:val="en-US" w:eastAsia="zh-CN" w:bidi="ar"/>
              </w:rPr>
              <w:sym w:font="Wingdings" w:char="00A8"/>
            </w:r>
            <w:r>
              <w:rPr>
                <w:rFonts w:hint="default" w:ascii="宋体" w:hAnsi="Times New Roman" w:eastAsia="宋体" w:cs="Wingdings"/>
                <w:color w:val="000000"/>
                <w:kern w:val="2"/>
                <w:sz w:val="24"/>
                <w:szCs w:val="24"/>
                <w:lang w:val="en-US" w:eastAsia="zh-CN" w:bidi="ar"/>
              </w:rPr>
              <w:t>网络</w:t>
            </w:r>
            <w:r>
              <w:rPr>
                <w:rFonts w:hint="eastAsia" w:ascii="宋体" w:hAnsi="Times New Roman" w:eastAsia="宋体" w:cs="Wingdings"/>
                <w:color w:val="000000"/>
                <w:kern w:val="2"/>
                <w:sz w:val="24"/>
                <w:szCs w:val="24"/>
                <w:lang w:val="en-US" w:eastAsia="zh-CN" w:bidi="ar"/>
              </w:rPr>
              <w:t xml:space="preserve">     </w:t>
            </w:r>
            <w:r>
              <w:rPr>
                <w:rFonts w:hint="eastAsia"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8"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Times New Roman" w:eastAsia="宋体" w:cs="宋体"/>
                <w:color w:val="000000"/>
                <w:kern w:val="2"/>
                <w:sz w:val="24"/>
                <w:szCs w:val="24"/>
                <w:lang w:val="en-US" w:eastAsia="zh-CN" w:bidi="ar"/>
              </w:rPr>
              <w:t>签字</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5"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000000"/>
                <w:sz w:val="24"/>
                <w:szCs w:val="24"/>
                <w:lang w:val="en-US"/>
              </w:rPr>
            </w:pPr>
            <w:r>
              <w:rPr>
                <w:rFonts w:hint="eastAsia" w:ascii="宋体" w:hAnsi="宋体" w:eastAsia="宋体" w:cs="宋体"/>
                <w:b/>
                <w:bCs w:val="0"/>
                <w:color w:val="000000"/>
                <w:kern w:val="2"/>
                <w:sz w:val="24"/>
                <w:szCs w:val="24"/>
                <w:lang w:val="en-US" w:eastAsia="zh-CN" w:bidi="ar"/>
              </w:rPr>
              <w:t>备 注</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rPr>
            </w:pPr>
          </w:p>
        </w:tc>
      </w:tr>
    </w:tbl>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p>
      <w:pPr>
        <w:keepNext w:val="0"/>
        <w:keepLines w:val="0"/>
        <w:widowControl w:val="0"/>
        <w:suppressLineNumbers w:val="0"/>
        <w:adjustRightInd w:val="0"/>
        <w:snapToGrid w:val="0"/>
        <w:spacing w:before="0" w:beforeAutospacing="0" w:after="0" w:afterAutospacing="0" w:line="240" w:lineRule="atLeast"/>
        <w:ind w:right="0" w:firstLine="660" w:firstLineChars="300"/>
        <w:jc w:val="left"/>
        <w:rPr>
          <w:rFonts w:hint="eastAsia" w:ascii="宋体" w:hAnsi="Times New Roman" w:eastAsia="宋体" w:cs="宋体"/>
          <w:color w:val="000000"/>
          <w:sz w:val="28"/>
          <w:szCs w:val="22"/>
          <w:lang w:val="en-US"/>
        </w:rPr>
      </w:pPr>
      <w:r>
        <w:rPr>
          <w:rFonts w:hint="eastAsia" w:ascii="宋体" w:hAnsi="Times New Roman" w:eastAsia="宋体" w:cs="宋体"/>
          <w:color w:val="000000"/>
          <w:kern w:val="2"/>
          <w:sz w:val="22"/>
          <w:szCs w:val="22"/>
          <w:lang w:val="en-US" w:eastAsia="zh-CN" w:bidi="ar"/>
        </w:rPr>
        <w:t>注意：（1）请投标单位确保信息正确及完整，如有缺项及错项导致领取文件失败等后果自行承担。</w:t>
      </w:r>
    </w:p>
    <w:p>
      <w:pPr>
        <w:spacing w:line="360" w:lineRule="auto"/>
        <w:jc w:val="center"/>
      </w:pPr>
      <w:r>
        <w:rPr>
          <w:rFonts w:hint="eastAsia" w:ascii="宋体" w:hAnsi="Times New Roman" w:eastAsia="宋体" w:cs="宋体"/>
          <w:color w:val="000000"/>
          <w:kern w:val="2"/>
          <w:sz w:val="28"/>
          <w:szCs w:val="28"/>
          <w:lang w:val="en-US" w:eastAsia="zh-CN" w:bidi="ar"/>
        </w:rPr>
        <w:t xml:space="preserve">                                                                    2023年   月   日</w:t>
      </w:r>
    </w:p>
    <w:p>
      <w:bookmarkStart w:id="2" w:name="_GoBack"/>
      <w:bookmarkEnd w:id="2"/>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pPr>
                            <w:pStyle w:val="4"/>
                          </w:pPr>
                          <w:r>
                            <w:fldChar w:fldCharType="begin"/>
                          </w:r>
                          <w:r>
                            <w:instrText xml:space="preserve">PAGE  </w:instrText>
                          </w:r>
                          <w:r>
                            <w:fldChar w:fldCharType="separate"/>
                          </w:r>
                          <w:r>
                            <w:t>34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CnstjnN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7skF5HoS3u4QkCrc8YYSdBuN1FXXTauV9+Pe9dN3/Tq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4vdRNAAAAACAQAADwAAAAAAAAABACAAAAAiAAAAZHJzL2Rvd25y&#10;ZXYueG1sUEsBAhQAFAAAAAgAh07iQCnstjnNAQAAlgMAAA4AAAAAAAAAAQAgAAAAHwEAAGRycy9l&#10;Mm9Eb2MueG1sUEsFBgAAAAAGAAYAWQEAAF4FAAAAAA==&#10;">
              <v:fill on="f" focussize="0,0"/>
              <v:stroke on="f"/>
              <v:imagedata o:title=""/>
              <o:lock v:ext="edit" aspectratio="f"/>
              <v:textbox inset="0mm,0mm,0mm,0mm" style="mso-fit-shape-to-text:t;">
                <w:txbxContent>
                  <w:p>
                    <w:pPr>
                      <w:pStyle w:val="4"/>
                    </w:pPr>
                    <w:r>
                      <w:fldChar w:fldCharType="begin"/>
                    </w:r>
                    <w:r>
                      <w:instrText xml:space="preserve">PAGE  </w:instrText>
                    </w:r>
                    <w:r>
                      <w:fldChar w:fldCharType="separate"/>
                    </w:r>
                    <w:r>
                      <w:t>34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MmJmZDgzYzRiYTI2MThkZTAwNzFmZjFmODk2OTMifQ=="/>
  </w:docVars>
  <w:rsids>
    <w:rsidRoot w:val="10615E35"/>
    <w:rsid w:val="10615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tabs>
        <w:tab w:val="left" w:pos="567"/>
      </w:tabs>
      <w:spacing w:before="120" w:line="22" w:lineRule="atLeast"/>
    </w:pPr>
    <w:rPr>
      <w:rFonts w:ascii="宋体" w:hAnsi="宋体"/>
      <w:kern w:val="0"/>
      <w:szCs w:val="20"/>
    </w:rPr>
  </w:style>
  <w:style w:type="paragraph" w:customStyle="1" w:styleId="3">
    <w:name w:val="Default"/>
    <w:qFormat/>
    <w:uiPriority w:val="0"/>
    <w:pPr>
      <w:widowControl w:val="0"/>
      <w:autoSpaceDE w:val="0"/>
      <w:autoSpaceDN w:val="0"/>
    </w:pPr>
    <w:rPr>
      <w:rFonts w:hint="eastAsia" w:ascii="微软雅黑" w:hAnsi="微软雅黑" w:eastAsia="微软雅黑" w:cs="Times New Roman"/>
      <w:color w:val="000000"/>
      <w:sz w:val="24"/>
      <w:lang w:val="en-US" w:eastAsia="zh-CN" w:bidi="ar-SA"/>
    </w:rPr>
  </w:style>
  <w:style w:type="paragraph" w:styleId="4">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2023-10-26T08:55:00Z</dcterms:created>
  <dc:creator>佳加造价实操班</dc:creator>
  <cp:lastModifiedBy>佳加造价实操班</cp:lastModifiedBy>
  <dcterms:modified xsi:type="dcterms:W3CDTF">2023-10-26T08:55:19Z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BB11E12ACFE240FF9E4FF45075A49E58_11</vt:lpwstr>
  </property>
</Properties>
</file>