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1"/>
        <w:gridCol w:w="3597"/>
        <w:gridCol w:w="2590"/>
        <w:gridCol w:w="4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  <w:t>鹦鹉洲仓库修缮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  <w:t>HBZC-ZB-2023-Z1039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供应商名称(盖章）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供应商地址</w:t>
            </w:r>
          </w:p>
        </w:tc>
        <w:tc>
          <w:tcPr>
            <w:tcW w:w="126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9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26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9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磋商文件领取方式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1、竞争性</w:t>
            </w:r>
            <w:r>
              <w:rPr>
                <w:rFonts w:hint="eastAsia" w:asci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磋商</w:t>
            </w: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             2、工程量清单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  <w:bookmarkStart w:id="0" w:name="_GoBack"/>
            <w:bookmarkEnd w:id="0"/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/>
        <w:jc w:val="left"/>
        <w:rPr>
          <w:rFonts w:hint="eastAsia" w:ascii="宋体" w:hAnsi="Times New Roman" w:eastAsia="宋体" w:cs="宋体"/>
          <w:color w:val="000000"/>
          <w:kern w:val="2"/>
          <w:sz w:val="21"/>
          <w:szCs w:val="21"/>
          <w:lang w:val="en-US" w:eastAsia="zh-CN" w:bidi="ar"/>
        </w:rPr>
      </w:pPr>
      <w:r>
        <w:rPr>
          <w:rFonts w:hint="eastAsia" w:ascii="宋体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注意：请供应商确保信息正确及完整，如有缺项及错项导致领取文件失败等后果自行承担。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 w:firstLineChars="200"/>
        <w:jc w:val="right"/>
        <w:textAlignment w:val="baseline"/>
        <w:outlineLvl w:val="9"/>
        <w:rPr>
          <w:highlight w:val="none"/>
        </w:rPr>
      </w:pP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2023年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4CA339C1"/>
    <w:rsid w:val="0489617F"/>
    <w:rsid w:val="12BA4395"/>
    <w:rsid w:val="1CF354CB"/>
    <w:rsid w:val="2467573D"/>
    <w:rsid w:val="34C820FB"/>
    <w:rsid w:val="4CA339C1"/>
    <w:rsid w:val="5F0644CB"/>
    <w:rsid w:val="61A45E77"/>
    <w:rsid w:val="672F66DE"/>
    <w:rsid w:val="70F4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232</Characters>
  <Lines>0</Lines>
  <Paragraphs>0</Paragraphs>
  <TotalTime>17</TotalTime>
  <ScaleCrop>false</ScaleCrop>
  <LinksUpToDate>false</LinksUpToDate>
  <CharactersWithSpaces>265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2023-06-28T06:59:00Z</dcterms:created>
  <dc:creator>再见萤火虫</dc:creator>
  <cp:lastModifiedBy>gloria </cp:lastModifiedBy>
  <dcterms:modified xsi:type="dcterms:W3CDTF">2023-10-01T08:33:39Z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87B8853F71D94AD6B12884F4A36480AA_11</vt:lpwstr>
  </property>
</Properties>
</file>